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45D8F" w14:textId="77777777" w:rsidR="009D63DF" w:rsidRDefault="009D63DF" w:rsidP="009D63DF">
      <w:pPr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</w:t>
      </w:r>
    </w:p>
    <w:p w14:paraId="4ACE7208" w14:textId="2104CC1A" w:rsidR="00E57D84" w:rsidRDefault="00E57D84" w:rsidP="009D63DF">
      <w:pPr>
        <w:ind w:firstLineChars="0" w:firstLine="0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ascii="方正小标宋简体" w:eastAsia="方正小标宋简体" w:hint="eastAsia"/>
          <w:sz w:val="40"/>
          <w:szCs w:val="44"/>
        </w:rPr>
        <w:t>哈尔滨工业大学</w:t>
      </w:r>
      <w:r w:rsidR="00131A0B">
        <w:rPr>
          <w:rFonts w:ascii="方正小标宋简体" w:eastAsia="方正小标宋简体" w:hint="eastAsia"/>
          <w:sz w:val="40"/>
          <w:szCs w:val="44"/>
        </w:rPr>
        <w:t>（深圳）</w:t>
      </w:r>
    </w:p>
    <w:p w14:paraId="789E6775" w14:textId="1E9C2124" w:rsidR="004B1CA0" w:rsidRDefault="009D63DF" w:rsidP="004B1CA0">
      <w:pPr>
        <w:ind w:firstLineChars="0" w:firstLine="0"/>
        <w:jc w:val="center"/>
        <w:rPr>
          <w:rFonts w:ascii="方正小标宋简体" w:eastAsia="方正小标宋简体"/>
          <w:sz w:val="40"/>
          <w:szCs w:val="44"/>
        </w:rPr>
      </w:pPr>
      <w:r w:rsidRPr="002414CB">
        <w:rPr>
          <w:rFonts w:ascii="方正小标宋简体" w:eastAsia="方正小标宋简体" w:hint="eastAsia"/>
          <w:sz w:val="40"/>
          <w:szCs w:val="44"/>
        </w:rPr>
        <w:t>202</w:t>
      </w:r>
      <w:r w:rsidR="00E57D84">
        <w:rPr>
          <w:rFonts w:ascii="方正小标宋简体" w:eastAsia="方正小标宋简体"/>
          <w:sz w:val="40"/>
          <w:szCs w:val="44"/>
        </w:rPr>
        <w:t>1</w:t>
      </w:r>
      <w:r w:rsidRPr="002414CB">
        <w:rPr>
          <w:rFonts w:ascii="方正小标宋简体" w:eastAsia="方正小标宋简体" w:hint="eastAsia"/>
          <w:sz w:val="40"/>
          <w:szCs w:val="44"/>
        </w:rPr>
        <w:t>年学生工作</w:t>
      </w:r>
      <w:r w:rsidR="00C20717">
        <w:rPr>
          <w:rFonts w:ascii="方正小标宋简体" w:eastAsia="方正小标宋简体" w:hint="eastAsia"/>
          <w:sz w:val="40"/>
          <w:szCs w:val="44"/>
        </w:rPr>
        <w:t>研究</w:t>
      </w:r>
      <w:r w:rsidRPr="002414CB">
        <w:rPr>
          <w:rFonts w:ascii="方正小标宋简体" w:eastAsia="方正小标宋简体" w:hint="eastAsia"/>
          <w:sz w:val="40"/>
          <w:szCs w:val="44"/>
        </w:rPr>
        <w:t>课题</w:t>
      </w:r>
      <w:r>
        <w:rPr>
          <w:rFonts w:ascii="方正小标宋简体" w:eastAsia="方正小标宋简体" w:hint="eastAsia"/>
          <w:sz w:val="40"/>
          <w:szCs w:val="44"/>
        </w:rPr>
        <w:t>指南</w:t>
      </w:r>
    </w:p>
    <w:p w14:paraId="38B1B153" w14:textId="77777777" w:rsidR="007074B9" w:rsidRDefault="007074B9" w:rsidP="007074B9">
      <w:pPr>
        <w:ind w:firstLine="643"/>
        <w:rPr>
          <w:rFonts w:ascii="仿宋_GB2312" w:eastAsia="仿宋_GB2312"/>
          <w:b/>
          <w:sz w:val="32"/>
          <w:szCs w:val="32"/>
        </w:rPr>
      </w:pPr>
      <w:r w:rsidRPr="007074B9">
        <w:rPr>
          <w:rFonts w:ascii="仿宋_GB2312" w:eastAsia="仿宋_GB2312" w:hint="eastAsia"/>
          <w:b/>
          <w:sz w:val="32"/>
          <w:szCs w:val="32"/>
        </w:rPr>
        <w:t>一、思想引领</w:t>
      </w:r>
    </w:p>
    <w:p w14:paraId="29CD22E0" w14:textId="5DFC7216" w:rsidR="007074B9" w:rsidRDefault="007074B9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5127A3">
        <w:rPr>
          <w:rFonts w:ascii="仿宋_GB2312" w:eastAsia="仿宋_GB2312" w:hint="eastAsia"/>
          <w:sz w:val="32"/>
          <w:szCs w:val="32"/>
        </w:rPr>
        <w:t>加强新时代大学生</w:t>
      </w:r>
      <w:r>
        <w:rPr>
          <w:rFonts w:ascii="仿宋_GB2312" w:eastAsia="仿宋_GB2312" w:hint="eastAsia"/>
          <w:sz w:val="32"/>
          <w:szCs w:val="32"/>
        </w:rPr>
        <w:t>思想引领</w:t>
      </w:r>
      <w:r w:rsidRPr="005127A3">
        <w:rPr>
          <w:rFonts w:ascii="仿宋_GB2312" w:eastAsia="仿宋_GB2312" w:hint="eastAsia"/>
          <w:sz w:val="32"/>
          <w:szCs w:val="32"/>
        </w:rPr>
        <w:t>的实践研究</w:t>
      </w:r>
    </w:p>
    <w:p w14:paraId="3DBFC690" w14:textId="77777777" w:rsidR="007074B9" w:rsidRDefault="007074B9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E737C2">
        <w:rPr>
          <w:rFonts w:ascii="仿宋_GB2312" w:eastAsia="仿宋_GB2312" w:hint="eastAsia"/>
          <w:sz w:val="32"/>
          <w:szCs w:val="32"/>
        </w:rPr>
        <w:t>XXX学院“三全育人”实现路径研究</w:t>
      </w:r>
    </w:p>
    <w:p w14:paraId="01315E54" w14:textId="77777777" w:rsidR="007074B9" w:rsidRDefault="007074B9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Pr="005E6671">
        <w:rPr>
          <w:rFonts w:ascii="仿宋_GB2312" w:eastAsia="仿宋_GB2312" w:hint="eastAsia"/>
          <w:sz w:val="32"/>
          <w:szCs w:val="32"/>
        </w:rPr>
        <w:t>.</w:t>
      </w:r>
      <w:r w:rsidRPr="004B5460">
        <w:rPr>
          <w:rFonts w:ascii="仿宋_GB2312" w:eastAsia="仿宋_GB2312" w:hint="eastAsia"/>
          <w:sz w:val="32"/>
          <w:szCs w:val="32"/>
        </w:rPr>
        <w:t>“三全育人”视域</w:t>
      </w:r>
      <w:r w:rsidRPr="005E0BAB">
        <w:rPr>
          <w:rFonts w:ascii="仿宋_GB2312" w:eastAsia="仿宋_GB2312" w:hint="eastAsia"/>
          <w:sz w:val="32"/>
          <w:szCs w:val="32"/>
        </w:rPr>
        <w:t>下研究生导师育人路径探析</w:t>
      </w:r>
    </w:p>
    <w:p w14:paraId="414DC3E8" w14:textId="21D22F4D" w:rsidR="007074B9" w:rsidRPr="00521B5A" w:rsidRDefault="00B52268" w:rsidP="00521B5A">
      <w:pPr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521B5A" w:rsidRPr="00521B5A">
        <w:rPr>
          <w:rFonts w:ascii="仿宋_GB2312" w:eastAsia="仿宋_GB2312" w:hint="eastAsia"/>
          <w:sz w:val="32"/>
          <w:szCs w:val="32"/>
        </w:rPr>
        <w:t>.学生网络思想政治教育平台构建范式研究</w:t>
      </w:r>
    </w:p>
    <w:p w14:paraId="5F616B01" w14:textId="2E1CDD91" w:rsidR="007074B9" w:rsidRDefault="007074B9" w:rsidP="007074B9">
      <w:pPr>
        <w:ind w:firstLine="643"/>
        <w:rPr>
          <w:rFonts w:ascii="仿宋_GB2312" w:eastAsia="仿宋_GB2312"/>
          <w:b/>
          <w:sz w:val="32"/>
          <w:szCs w:val="32"/>
        </w:rPr>
      </w:pPr>
      <w:r w:rsidRPr="007074B9">
        <w:rPr>
          <w:rFonts w:ascii="仿宋_GB2312" w:eastAsia="仿宋_GB2312" w:hint="eastAsia"/>
          <w:b/>
          <w:sz w:val="32"/>
          <w:szCs w:val="32"/>
        </w:rPr>
        <w:t>二、</w:t>
      </w:r>
      <w:r w:rsidR="00D70FF7">
        <w:rPr>
          <w:rFonts w:ascii="仿宋_GB2312" w:eastAsia="仿宋_GB2312" w:hint="eastAsia"/>
          <w:b/>
          <w:sz w:val="32"/>
          <w:szCs w:val="32"/>
        </w:rPr>
        <w:t>管理与服务</w:t>
      </w:r>
      <w:r>
        <w:rPr>
          <w:rFonts w:ascii="仿宋_GB2312" w:eastAsia="仿宋_GB2312" w:hint="eastAsia"/>
          <w:b/>
          <w:sz w:val="32"/>
          <w:szCs w:val="32"/>
        </w:rPr>
        <w:t>育人</w:t>
      </w:r>
    </w:p>
    <w:p w14:paraId="301F6734" w14:textId="5763AC92" w:rsidR="00521B5A" w:rsidRDefault="00B52268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="007074B9" w:rsidRPr="007074B9">
        <w:rPr>
          <w:rFonts w:ascii="仿宋_GB2312" w:eastAsia="仿宋_GB2312" w:hint="eastAsia"/>
          <w:sz w:val="32"/>
          <w:szCs w:val="32"/>
        </w:rPr>
        <w:t>大学生综合素质培养工程研究</w:t>
      </w:r>
    </w:p>
    <w:p w14:paraId="3A46FBFA" w14:textId="27D25E6D" w:rsidR="00521B5A" w:rsidRDefault="00B52268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 w:rsidR="00521B5A" w:rsidRPr="005B0E36">
        <w:rPr>
          <w:rFonts w:ascii="仿宋_GB2312" w:eastAsia="仿宋_GB2312" w:hint="eastAsia"/>
          <w:sz w:val="32"/>
          <w:szCs w:val="32"/>
        </w:rPr>
        <w:t>共青团提升政治引领力、组织力、服务力路径研究</w:t>
      </w:r>
    </w:p>
    <w:p w14:paraId="17EAE3EA" w14:textId="3FC6F4E8" w:rsidR="007074B9" w:rsidRDefault="00521B5A" w:rsidP="00521B5A">
      <w:pPr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.</w:t>
      </w:r>
      <w:r w:rsidRPr="005B0E36">
        <w:rPr>
          <w:rFonts w:ascii="仿宋_GB2312" w:eastAsia="仿宋_GB2312" w:hint="eastAsia"/>
          <w:sz w:val="32"/>
          <w:szCs w:val="32"/>
        </w:rPr>
        <w:t>“第二课堂成绩单”制度政策研究</w:t>
      </w:r>
    </w:p>
    <w:p w14:paraId="0FACB1D4" w14:textId="7B32EA2C" w:rsidR="00521B5A" w:rsidRDefault="00B52268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 w:rsidR="007074B9">
        <w:rPr>
          <w:rFonts w:ascii="仿宋_GB2312" w:eastAsia="仿宋_GB2312"/>
          <w:sz w:val="32"/>
          <w:szCs w:val="32"/>
        </w:rPr>
        <w:t>.</w:t>
      </w:r>
      <w:r w:rsidR="007074B9">
        <w:rPr>
          <w:rFonts w:ascii="仿宋_GB2312" w:eastAsia="仿宋_GB2312" w:hint="eastAsia"/>
          <w:sz w:val="32"/>
          <w:szCs w:val="32"/>
        </w:rPr>
        <w:t>本科生综合素质测评研究</w:t>
      </w:r>
    </w:p>
    <w:p w14:paraId="2F0398E2" w14:textId="3A23E900" w:rsidR="007074B9" w:rsidRDefault="00D70FF7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 w:rsidR="00521B5A">
        <w:rPr>
          <w:rFonts w:ascii="仿宋_GB2312" w:eastAsia="仿宋_GB2312"/>
          <w:sz w:val="32"/>
          <w:szCs w:val="32"/>
        </w:rPr>
        <w:t>.</w:t>
      </w:r>
      <w:r w:rsidR="00521B5A" w:rsidRPr="005B0E36">
        <w:rPr>
          <w:rFonts w:ascii="仿宋_GB2312" w:eastAsia="仿宋_GB2312" w:hint="eastAsia"/>
          <w:sz w:val="32"/>
          <w:szCs w:val="32"/>
        </w:rPr>
        <w:t>培育本科生优良学风的方法和路径研究</w:t>
      </w:r>
    </w:p>
    <w:p w14:paraId="380CE71A" w14:textId="7893A23B" w:rsidR="007074B9" w:rsidRDefault="00D70FF7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</w:t>
      </w:r>
      <w:r w:rsidR="007074B9">
        <w:rPr>
          <w:rFonts w:ascii="仿宋_GB2312" w:eastAsia="仿宋_GB2312" w:hint="eastAsia"/>
          <w:sz w:val="32"/>
          <w:szCs w:val="32"/>
        </w:rPr>
        <w:t>.</w:t>
      </w:r>
      <w:r w:rsidR="007074B9" w:rsidRPr="005E6671">
        <w:rPr>
          <w:rFonts w:ascii="仿宋_GB2312" w:eastAsia="仿宋_GB2312" w:hint="eastAsia"/>
          <w:sz w:val="32"/>
          <w:szCs w:val="32"/>
        </w:rPr>
        <w:t>学生社团组织</w:t>
      </w:r>
      <w:r w:rsidR="007074B9">
        <w:rPr>
          <w:rFonts w:ascii="仿宋_GB2312" w:eastAsia="仿宋_GB2312" w:hint="eastAsia"/>
          <w:sz w:val="32"/>
          <w:szCs w:val="32"/>
        </w:rPr>
        <w:t>管理机制研究</w:t>
      </w:r>
    </w:p>
    <w:p w14:paraId="4A7C0EFF" w14:textId="228569A0" w:rsidR="007074B9" w:rsidRDefault="00D70FF7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</w:t>
      </w:r>
      <w:r w:rsidR="007074B9">
        <w:rPr>
          <w:rFonts w:ascii="仿宋_GB2312" w:eastAsia="仿宋_GB2312" w:hint="eastAsia"/>
          <w:sz w:val="32"/>
          <w:szCs w:val="32"/>
        </w:rPr>
        <w:t>.</w:t>
      </w:r>
      <w:r w:rsidR="00521B5A" w:rsidRPr="00C74AE0">
        <w:rPr>
          <w:rFonts w:ascii="仿宋_GB2312" w:eastAsia="仿宋_GB2312" w:hint="eastAsia"/>
          <w:sz w:val="32"/>
          <w:szCs w:val="32"/>
        </w:rPr>
        <w:t>辅导员视角下大学生宿舍</w:t>
      </w:r>
      <w:r w:rsidR="00521B5A">
        <w:rPr>
          <w:rFonts w:ascii="仿宋_GB2312" w:eastAsia="仿宋_GB2312" w:hint="eastAsia"/>
          <w:sz w:val="32"/>
          <w:szCs w:val="32"/>
        </w:rPr>
        <w:t>育人功能</w:t>
      </w:r>
      <w:r w:rsidR="00521B5A" w:rsidRPr="00C74AE0">
        <w:rPr>
          <w:rFonts w:ascii="仿宋_GB2312" w:eastAsia="仿宋_GB2312" w:hint="eastAsia"/>
          <w:sz w:val="32"/>
          <w:szCs w:val="32"/>
        </w:rPr>
        <w:t>探析</w:t>
      </w:r>
    </w:p>
    <w:p w14:paraId="3ABBDF0B" w14:textId="205E9E90" w:rsidR="00521B5A" w:rsidRDefault="008A623B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 w:rsidR="00521B5A" w:rsidRPr="000449A7">
        <w:rPr>
          <w:rFonts w:ascii="仿宋_GB2312" w:eastAsia="仿宋_GB2312" w:hint="eastAsia"/>
          <w:sz w:val="32"/>
          <w:szCs w:val="32"/>
        </w:rPr>
        <w:t>XXX学院</w:t>
      </w:r>
      <w:r w:rsidR="00521B5A" w:rsidRPr="00387397">
        <w:rPr>
          <w:rFonts w:ascii="仿宋_GB2312" w:eastAsia="仿宋_GB2312" w:hint="eastAsia"/>
          <w:sz w:val="32"/>
          <w:szCs w:val="32"/>
        </w:rPr>
        <w:t>深度辅导工作机制的构建与</w:t>
      </w:r>
      <w:r w:rsidR="00521B5A">
        <w:rPr>
          <w:rFonts w:ascii="仿宋_GB2312" w:eastAsia="仿宋_GB2312" w:hint="eastAsia"/>
          <w:sz w:val="32"/>
          <w:szCs w:val="32"/>
        </w:rPr>
        <w:t>研究</w:t>
      </w:r>
    </w:p>
    <w:p w14:paraId="54688C5A" w14:textId="38F2B830" w:rsidR="00521B5A" w:rsidRPr="005E6671" w:rsidRDefault="00521B5A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8A623B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proofErr w:type="gramStart"/>
      <w:r w:rsidRPr="005E6671">
        <w:rPr>
          <w:rFonts w:ascii="仿宋_GB2312" w:eastAsia="仿宋_GB2312" w:hint="eastAsia"/>
          <w:sz w:val="32"/>
          <w:szCs w:val="32"/>
        </w:rPr>
        <w:t>校院班学生</w:t>
      </w:r>
      <w:proofErr w:type="gramEnd"/>
      <w:r w:rsidRPr="005E6671">
        <w:rPr>
          <w:rFonts w:ascii="仿宋_GB2312" w:eastAsia="仿宋_GB2312" w:hint="eastAsia"/>
          <w:sz w:val="32"/>
          <w:szCs w:val="32"/>
        </w:rPr>
        <w:t>组织三级联动运行</w:t>
      </w:r>
      <w:bookmarkStart w:id="0" w:name="_Hlk68105596"/>
      <w:r w:rsidRPr="005E6671">
        <w:rPr>
          <w:rFonts w:ascii="仿宋_GB2312" w:eastAsia="仿宋_GB2312" w:hint="eastAsia"/>
          <w:sz w:val="32"/>
          <w:szCs w:val="32"/>
        </w:rPr>
        <w:t>机制</w:t>
      </w:r>
      <w:r>
        <w:rPr>
          <w:rFonts w:ascii="仿宋_GB2312" w:eastAsia="仿宋_GB2312" w:hint="eastAsia"/>
          <w:sz w:val="32"/>
          <w:szCs w:val="32"/>
        </w:rPr>
        <w:t>研究</w:t>
      </w:r>
      <w:bookmarkEnd w:id="0"/>
    </w:p>
    <w:p w14:paraId="49DD2CFD" w14:textId="1904C825" w:rsidR="00521B5A" w:rsidRDefault="00521B5A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8A623B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5E6671">
        <w:rPr>
          <w:rFonts w:ascii="仿宋_GB2312" w:eastAsia="仿宋_GB2312" w:hint="eastAsia"/>
          <w:sz w:val="32"/>
          <w:szCs w:val="32"/>
        </w:rPr>
        <w:t>学生组织"瘦身"后</w:t>
      </w:r>
      <w:r>
        <w:rPr>
          <w:rFonts w:ascii="仿宋_GB2312" w:eastAsia="仿宋_GB2312" w:hint="eastAsia"/>
          <w:sz w:val="32"/>
          <w:szCs w:val="32"/>
        </w:rPr>
        <w:t>高效运行实践研究</w:t>
      </w:r>
    </w:p>
    <w:p w14:paraId="4513CD03" w14:textId="0A4B1899" w:rsidR="00521B5A" w:rsidRDefault="00521B5A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8A623B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.</w:t>
      </w:r>
      <w:proofErr w:type="gramStart"/>
      <w:r w:rsidRPr="005B0E36">
        <w:rPr>
          <w:rFonts w:ascii="仿宋_GB2312" w:eastAsia="仿宋_GB2312" w:hint="eastAsia"/>
          <w:sz w:val="32"/>
          <w:szCs w:val="32"/>
        </w:rPr>
        <w:t>大学生科创竞赛</w:t>
      </w:r>
      <w:proofErr w:type="gramEnd"/>
      <w:r w:rsidRPr="005B0E36">
        <w:rPr>
          <w:rFonts w:ascii="仿宋_GB2312" w:eastAsia="仿宋_GB2312" w:hint="eastAsia"/>
          <w:sz w:val="32"/>
          <w:szCs w:val="32"/>
        </w:rPr>
        <w:t>工作机制创新研究与实践</w:t>
      </w:r>
    </w:p>
    <w:p w14:paraId="191153E0" w14:textId="302C93C2" w:rsidR="007074B9" w:rsidRPr="00521B5A" w:rsidRDefault="00521B5A" w:rsidP="00521B5A">
      <w:pPr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8A623B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.</w:t>
      </w:r>
      <w:r w:rsidRPr="005B0E36">
        <w:rPr>
          <w:rFonts w:ascii="仿宋_GB2312" w:eastAsia="仿宋_GB2312" w:hint="eastAsia"/>
          <w:sz w:val="32"/>
          <w:szCs w:val="32"/>
        </w:rPr>
        <w:t>“青年马克思主义者培养工程”质量提升</w:t>
      </w:r>
      <w:r>
        <w:rPr>
          <w:rFonts w:ascii="仿宋_GB2312" w:eastAsia="仿宋_GB2312" w:hint="eastAsia"/>
          <w:sz w:val="32"/>
          <w:szCs w:val="32"/>
        </w:rPr>
        <w:t>路径</w:t>
      </w:r>
      <w:r w:rsidRPr="005B0E36">
        <w:rPr>
          <w:rFonts w:ascii="仿宋_GB2312" w:eastAsia="仿宋_GB2312" w:hint="eastAsia"/>
          <w:sz w:val="32"/>
          <w:szCs w:val="32"/>
        </w:rPr>
        <w:t>研究</w:t>
      </w:r>
    </w:p>
    <w:p w14:paraId="5B1C09CD" w14:textId="77777777" w:rsidR="007074B9" w:rsidRDefault="007074B9" w:rsidP="007074B9">
      <w:pPr>
        <w:ind w:firstLine="643"/>
        <w:rPr>
          <w:rFonts w:ascii="仿宋_GB2312" w:eastAsia="仿宋_GB2312"/>
          <w:b/>
          <w:sz w:val="32"/>
          <w:szCs w:val="32"/>
        </w:rPr>
      </w:pPr>
      <w:r w:rsidRPr="007074B9">
        <w:rPr>
          <w:rFonts w:ascii="仿宋_GB2312" w:eastAsia="仿宋_GB2312" w:hint="eastAsia"/>
          <w:b/>
          <w:sz w:val="32"/>
          <w:szCs w:val="32"/>
        </w:rPr>
        <w:t>三、心理健康教育</w:t>
      </w:r>
    </w:p>
    <w:p w14:paraId="43A64E9C" w14:textId="2E3EAA8C" w:rsidR="007074B9" w:rsidRPr="005E6671" w:rsidRDefault="00383BD0" w:rsidP="007074B9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17</w:t>
      </w:r>
      <w:r w:rsidR="007074B9" w:rsidRPr="005E6671">
        <w:rPr>
          <w:rFonts w:ascii="仿宋_GB2312" w:eastAsia="仿宋_GB2312" w:hint="eastAsia"/>
          <w:sz w:val="32"/>
          <w:szCs w:val="32"/>
        </w:rPr>
        <w:t>.</w:t>
      </w:r>
      <w:r w:rsidR="007074B9">
        <w:rPr>
          <w:rFonts w:ascii="仿宋_GB2312" w:eastAsia="仿宋_GB2312" w:hint="eastAsia"/>
          <w:sz w:val="32"/>
          <w:szCs w:val="32"/>
        </w:rPr>
        <w:t>大学生心理健康教育</w:t>
      </w:r>
      <w:r w:rsidR="007074B9">
        <w:rPr>
          <w:rFonts w:ascii="仿宋_GB2312" w:eastAsia="仿宋_GB2312" w:hint="eastAsia"/>
          <w:sz w:val="32"/>
          <w:szCs w:val="32"/>
        </w:rPr>
        <w:t>实践</w:t>
      </w:r>
      <w:r w:rsidR="007074B9">
        <w:rPr>
          <w:rFonts w:ascii="仿宋_GB2312" w:eastAsia="仿宋_GB2312" w:hint="eastAsia"/>
          <w:sz w:val="32"/>
          <w:szCs w:val="32"/>
        </w:rPr>
        <w:t>研究</w:t>
      </w:r>
    </w:p>
    <w:p w14:paraId="6AB1FB09" w14:textId="0934B2AB" w:rsidR="00B52268" w:rsidRDefault="00383BD0" w:rsidP="00B52268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18</w:t>
      </w:r>
      <w:r w:rsidR="007074B9" w:rsidRPr="005E6671">
        <w:rPr>
          <w:rFonts w:ascii="仿宋_GB2312" w:eastAsia="仿宋_GB2312" w:hint="eastAsia"/>
          <w:sz w:val="32"/>
          <w:szCs w:val="32"/>
        </w:rPr>
        <w:t>.</w:t>
      </w:r>
      <w:r w:rsidR="007074B9">
        <w:rPr>
          <w:rFonts w:ascii="仿宋_GB2312" w:eastAsia="仿宋_GB2312" w:hint="eastAsia"/>
          <w:sz w:val="32"/>
          <w:szCs w:val="32"/>
        </w:rPr>
        <w:t>心理辅导站建设研究</w:t>
      </w:r>
    </w:p>
    <w:p w14:paraId="55C833EE" w14:textId="6C0CA732" w:rsidR="00B52268" w:rsidRDefault="00383BD0" w:rsidP="00B52268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19</w:t>
      </w:r>
      <w:r w:rsidR="00B52268" w:rsidRPr="005E6671">
        <w:rPr>
          <w:rFonts w:ascii="仿宋_GB2312" w:eastAsia="仿宋_GB2312" w:hint="eastAsia"/>
          <w:sz w:val="32"/>
          <w:szCs w:val="32"/>
        </w:rPr>
        <w:t>.学生心理健康教育活动设计与实践</w:t>
      </w:r>
    </w:p>
    <w:p w14:paraId="3752E965" w14:textId="17EAE984" w:rsidR="007074B9" w:rsidRPr="00B52268" w:rsidRDefault="00383BD0" w:rsidP="00B52268">
      <w:pPr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52268" w:rsidRPr="005E6671">
        <w:rPr>
          <w:rFonts w:ascii="仿宋_GB2312" w:eastAsia="仿宋_GB2312" w:hint="eastAsia"/>
          <w:sz w:val="32"/>
          <w:szCs w:val="32"/>
        </w:rPr>
        <w:t>.朋辈心理辅导在心理健康教育中的实践与探索</w:t>
      </w:r>
    </w:p>
    <w:p w14:paraId="1C1DFC58" w14:textId="1962AE74" w:rsidR="00521B5A" w:rsidRPr="00AA06F3" w:rsidRDefault="007074B9" w:rsidP="0018186A">
      <w:pPr>
        <w:ind w:leftChars="300" w:left="630" w:firstLineChars="0" w:firstLine="0"/>
        <w:rPr>
          <w:rFonts w:ascii="仿宋_GB2312" w:eastAsia="仿宋_GB2312"/>
          <w:sz w:val="32"/>
          <w:szCs w:val="32"/>
        </w:rPr>
      </w:pPr>
      <w:r w:rsidRPr="007074B9">
        <w:rPr>
          <w:rFonts w:ascii="仿宋_GB2312" w:eastAsia="仿宋_GB2312" w:hint="eastAsia"/>
          <w:b/>
          <w:sz w:val="32"/>
          <w:szCs w:val="32"/>
        </w:rPr>
        <w:t>四、队伍建设</w:t>
      </w:r>
      <w:r w:rsidRPr="007074B9">
        <w:rPr>
          <w:rFonts w:ascii="仿宋_GB2312" w:eastAsia="仿宋_GB2312"/>
          <w:b/>
          <w:sz w:val="32"/>
          <w:szCs w:val="32"/>
        </w:rPr>
        <w:cr/>
      </w:r>
      <w:r w:rsidR="0018186A">
        <w:rPr>
          <w:rFonts w:ascii="仿宋_GB2312" w:eastAsia="仿宋_GB2312"/>
          <w:sz w:val="32"/>
          <w:szCs w:val="32"/>
        </w:rPr>
        <w:t>21</w:t>
      </w:r>
      <w:r w:rsidR="00521B5A" w:rsidRPr="00C574AE">
        <w:rPr>
          <w:rFonts w:ascii="仿宋_GB2312" w:eastAsia="仿宋_GB2312" w:hint="eastAsia"/>
          <w:sz w:val="32"/>
          <w:szCs w:val="32"/>
        </w:rPr>
        <w:t>.</w:t>
      </w:r>
      <w:r w:rsidR="00521B5A" w:rsidRPr="00931DE1">
        <w:rPr>
          <w:rFonts w:ascii="仿宋_GB2312" w:eastAsia="仿宋_GB2312" w:hint="eastAsia"/>
          <w:sz w:val="32"/>
          <w:szCs w:val="32"/>
        </w:rPr>
        <w:t>高校辅导员队伍</w:t>
      </w:r>
      <w:r w:rsidR="00521B5A">
        <w:rPr>
          <w:rFonts w:ascii="仿宋_GB2312" w:eastAsia="仿宋_GB2312" w:hint="eastAsia"/>
          <w:sz w:val="32"/>
          <w:szCs w:val="32"/>
        </w:rPr>
        <w:t>建设路径研究</w:t>
      </w:r>
    </w:p>
    <w:p w14:paraId="4566858C" w14:textId="52AB9206" w:rsidR="00521B5A" w:rsidRPr="006C606E" w:rsidRDefault="0018186A" w:rsidP="00521B5A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22</w:t>
      </w:r>
      <w:r w:rsidR="00521B5A">
        <w:rPr>
          <w:rFonts w:ascii="仿宋_GB2312" w:eastAsia="仿宋_GB2312"/>
          <w:sz w:val="32"/>
          <w:szCs w:val="32"/>
        </w:rPr>
        <w:t>.</w:t>
      </w:r>
      <w:r w:rsidR="00521B5A" w:rsidRPr="00C574AE">
        <w:rPr>
          <w:rFonts w:ascii="仿宋_GB2312" w:eastAsia="仿宋_GB2312" w:hint="eastAsia"/>
          <w:sz w:val="32"/>
          <w:szCs w:val="32"/>
        </w:rPr>
        <w:t>辅导员学业指导</w:t>
      </w:r>
      <w:r w:rsidR="00521B5A">
        <w:rPr>
          <w:rFonts w:ascii="仿宋_GB2312" w:eastAsia="仿宋_GB2312" w:hint="eastAsia"/>
          <w:sz w:val="32"/>
          <w:szCs w:val="32"/>
        </w:rPr>
        <w:t>与</w:t>
      </w:r>
      <w:r w:rsidR="00521B5A" w:rsidRPr="00C574AE">
        <w:rPr>
          <w:rFonts w:ascii="仿宋_GB2312" w:eastAsia="仿宋_GB2312" w:hint="eastAsia"/>
          <w:sz w:val="32"/>
          <w:szCs w:val="32"/>
        </w:rPr>
        <w:t>生涯规划工作室建设研究</w:t>
      </w:r>
    </w:p>
    <w:p w14:paraId="57C2FD9D" w14:textId="7A0A15BE" w:rsidR="006C606E" w:rsidRPr="008D11C3" w:rsidRDefault="00F1783E" w:rsidP="008D11C3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8D11C3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2B6B1C">
        <w:rPr>
          <w:rFonts w:ascii="仿宋_GB2312" w:eastAsia="仿宋_GB2312" w:hint="eastAsia"/>
          <w:sz w:val="32"/>
          <w:szCs w:val="32"/>
        </w:rPr>
        <w:t>基于提升辅导员胜任力的校本培训模式研</w:t>
      </w:r>
      <w:bookmarkStart w:id="1" w:name="_GoBack"/>
      <w:bookmarkEnd w:id="1"/>
      <w:r w:rsidRPr="002B6B1C">
        <w:rPr>
          <w:rFonts w:ascii="仿宋_GB2312" w:eastAsia="仿宋_GB2312" w:hint="eastAsia"/>
          <w:sz w:val="32"/>
          <w:szCs w:val="32"/>
        </w:rPr>
        <w:t>究</w:t>
      </w:r>
    </w:p>
    <w:sectPr w:rsidR="006C606E" w:rsidRPr="008D11C3" w:rsidSect="00F056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C308B" w14:textId="77777777" w:rsidR="0037609E" w:rsidRDefault="0037609E" w:rsidP="009D63DF">
      <w:pPr>
        <w:spacing w:line="240" w:lineRule="auto"/>
        <w:ind w:firstLine="420"/>
      </w:pPr>
      <w:r>
        <w:separator/>
      </w:r>
    </w:p>
  </w:endnote>
  <w:endnote w:type="continuationSeparator" w:id="0">
    <w:p w14:paraId="71B2EF26" w14:textId="77777777" w:rsidR="0037609E" w:rsidRDefault="0037609E" w:rsidP="009D63D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CBD88" w14:textId="77777777" w:rsidR="009D63DF" w:rsidRDefault="009D63DF" w:rsidP="009D63D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D8552" w14:textId="77777777" w:rsidR="009D63DF" w:rsidRDefault="009D63DF" w:rsidP="009D63D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18B8F" w14:textId="77777777" w:rsidR="009D63DF" w:rsidRDefault="009D63DF" w:rsidP="009D63D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52342" w14:textId="77777777" w:rsidR="0037609E" w:rsidRDefault="0037609E" w:rsidP="009D63DF">
      <w:pPr>
        <w:spacing w:line="240" w:lineRule="auto"/>
        <w:ind w:firstLine="420"/>
      </w:pPr>
      <w:r>
        <w:separator/>
      </w:r>
    </w:p>
  </w:footnote>
  <w:footnote w:type="continuationSeparator" w:id="0">
    <w:p w14:paraId="19BC15F0" w14:textId="77777777" w:rsidR="0037609E" w:rsidRDefault="0037609E" w:rsidP="009D63D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5353A" w14:textId="77777777" w:rsidR="009D63DF" w:rsidRDefault="009D63DF" w:rsidP="009D63DF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C00E4" w14:textId="77777777" w:rsidR="009D63DF" w:rsidRPr="009D63DF" w:rsidRDefault="009D63DF" w:rsidP="009D63DF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95A5" w14:textId="77777777" w:rsidR="009D63DF" w:rsidRDefault="009D63DF" w:rsidP="009D63D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3DF"/>
    <w:rsid w:val="000239A2"/>
    <w:rsid w:val="0004106C"/>
    <w:rsid w:val="000449A7"/>
    <w:rsid w:val="000C3DED"/>
    <w:rsid w:val="001141AA"/>
    <w:rsid w:val="00131A0B"/>
    <w:rsid w:val="00141EA3"/>
    <w:rsid w:val="00143636"/>
    <w:rsid w:val="0014746E"/>
    <w:rsid w:val="001570E7"/>
    <w:rsid w:val="0018186A"/>
    <w:rsid w:val="001E4F4D"/>
    <w:rsid w:val="001E5890"/>
    <w:rsid w:val="001F3EB0"/>
    <w:rsid w:val="00200EA8"/>
    <w:rsid w:val="0022288E"/>
    <w:rsid w:val="00285A6C"/>
    <w:rsid w:val="002A6660"/>
    <w:rsid w:val="002B6B1C"/>
    <w:rsid w:val="002C54B2"/>
    <w:rsid w:val="00307A99"/>
    <w:rsid w:val="00326186"/>
    <w:rsid w:val="0037609E"/>
    <w:rsid w:val="00383599"/>
    <w:rsid w:val="00383BD0"/>
    <w:rsid w:val="003945D4"/>
    <w:rsid w:val="00394CA8"/>
    <w:rsid w:val="00395DBF"/>
    <w:rsid w:val="003E2780"/>
    <w:rsid w:val="003E4C81"/>
    <w:rsid w:val="00406440"/>
    <w:rsid w:val="00415C00"/>
    <w:rsid w:val="00424A58"/>
    <w:rsid w:val="004675FD"/>
    <w:rsid w:val="004738B6"/>
    <w:rsid w:val="0048082D"/>
    <w:rsid w:val="00496BB3"/>
    <w:rsid w:val="004B1C7A"/>
    <w:rsid w:val="004B1CA0"/>
    <w:rsid w:val="004B4CD2"/>
    <w:rsid w:val="004B5460"/>
    <w:rsid w:val="004D1AB5"/>
    <w:rsid w:val="004D42AC"/>
    <w:rsid w:val="004E6EE2"/>
    <w:rsid w:val="00521B5A"/>
    <w:rsid w:val="00555E4C"/>
    <w:rsid w:val="00593F1C"/>
    <w:rsid w:val="005A77FA"/>
    <w:rsid w:val="005B0E36"/>
    <w:rsid w:val="005B39A2"/>
    <w:rsid w:val="005B67F1"/>
    <w:rsid w:val="005C5198"/>
    <w:rsid w:val="005E0BAB"/>
    <w:rsid w:val="005E6671"/>
    <w:rsid w:val="005F4E64"/>
    <w:rsid w:val="00666700"/>
    <w:rsid w:val="00690FCA"/>
    <w:rsid w:val="006B41B4"/>
    <w:rsid w:val="006B7D49"/>
    <w:rsid w:val="006C606E"/>
    <w:rsid w:val="006D0798"/>
    <w:rsid w:val="007074B9"/>
    <w:rsid w:val="00757E72"/>
    <w:rsid w:val="00770B34"/>
    <w:rsid w:val="00792CDD"/>
    <w:rsid w:val="007B39DC"/>
    <w:rsid w:val="007C19D9"/>
    <w:rsid w:val="007D5F07"/>
    <w:rsid w:val="007E000D"/>
    <w:rsid w:val="00831A60"/>
    <w:rsid w:val="008436F8"/>
    <w:rsid w:val="00853556"/>
    <w:rsid w:val="0085673D"/>
    <w:rsid w:val="0086099A"/>
    <w:rsid w:val="008A623B"/>
    <w:rsid w:val="008D11C3"/>
    <w:rsid w:val="00915709"/>
    <w:rsid w:val="00931DE1"/>
    <w:rsid w:val="0093492B"/>
    <w:rsid w:val="00937593"/>
    <w:rsid w:val="0096795D"/>
    <w:rsid w:val="009A357F"/>
    <w:rsid w:val="009D63DF"/>
    <w:rsid w:val="009D6DF5"/>
    <w:rsid w:val="00A14B33"/>
    <w:rsid w:val="00A32F2A"/>
    <w:rsid w:val="00A500DE"/>
    <w:rsid w:val="00AA06F3"/>
    <w:rsid w:val="00AA5633"/>
    <w:rsid w:val="00AC7919"/>
    <w:rsid w:val="00B25529"/>
    <w:rsid w:val="00B43BFA"/>
    <w:rsid w:val="00B52268"/>
    <w:rsid w:val="00B64B12"/>
    <w:rsid w:val="00BE3733"/>
    <w:rsid w:val="00C20717"/>
    <w:rsid w:val="00C32C73"/>
    <w:rsid w:val="00C53BF3"/>
    <w:rsid w:val="00C574AE"/>
    <w:rsid w:val="00C65AFE"/>
    <w:rsid w:val="00C74AE0"/>
    <w:rsid w:val="00C813D5"/>
    <w:rsid w:val="00C82530"/>
    <w:rsid w:val="00C952D4"/>
    <w:rsid w:val="00CA6D5F"/>
    <w:rsid w:val="00CB0781"/>
    <w:rsid w:val="00CE4E19"/>
    <w:rsid w:val="00D01C54"/>
    <w:rsid w:val="00D550A3"/>
    <w:rsid w:val="00D70FF7"/>
    <w:rsid w:val="00D801A7"/>
    <w:rsid w:val="00D81C42"/>
    <w:rsid w:val="00D87CE8"/>
    <w:rsid w:val="00DC3DE2"/>
    <w:rsid w:val="00DC67B7"/>
    <w:rsid w:val="00E06645"/>
    <w:rsid w:val="00E30440"/>
    <w:rsid w:val="00E57D84"/>
    <w:rsid w:val="00E73658"/>
    <w:rsid w:val="00E737C2"/>
    <w:rsid w:val="00EB13ED"/>
    <w:rsid w:val="00EE174B"/>
    <w:rsid w:val="00F05632"/>
    <w:rsid w:val="00F1783E"/>
    <w:rsid w:val="00F32216"/>
    <w:rsid w:val="00F720E4"/>
    <w:rsid w:val="00F75C0A"/>
    <w:rsid w:val="00F80165"/>
    <w:rsid w:val="00FB25B7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62162"/>
  <w15:docId w15:val="{3027F8D2-B288-44D0-A83E-A7981578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3D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6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D63D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D63D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D63D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952D4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952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8438</TotalTime>
  <Pages>2</Pages>
  <Words>78</Words>
  <Characters>451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符琼月</dc:creator>
  <cp:keywords/>
  <dc:description/>
  <cp:lastModifiedBy>719</cp:lastModifiedBy>
  <cp:revision>151</cp:revision>
  <cp:lastPrinted>2021-03-18T08:32:00Z</cp:lastPrinted>
  <dcterms:created xsi:type="dcterms:W3CDTF">2020-03-20T03:29:00Z</dcterms:created>
  <dcterms:modified xsi:type="dcterms:W3CDTF">2021-04-13T01:49:00Z</dcterms:modified>
</cp:coreProperties>
</file>